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20"/>
          <w:tab w:val="left" w:pos="1680" w:leader="none"/>
          <w:tab w:val="center" w:pos="4153" w:leader="none"/>
        </w:tabs>
        <w:rPr>
          <w:rFonts w:ascii="Palatino Linotype" w:hAnsi="Palatino Linotype"/>
          <w:b/>
          <w:b/>
          <w:bCs/>
          <w:lang w:eastAsia="el-GR"/>
        </w:rPr>
      </w:pPr>
      <w:r>
        <w:rPr>
          <w:rFonts w:ascii="Palatino Linotype" w:hAnsi="Palatino Linotype"/>
          <w:b/>
          <w:bCs/>
          <w:lang w:eastAsia="el-GR"/>
        </w:rPr>
        <w:t>ΓΕΝΙΚΟ ΛΥΚΕΙΟ ΚΑΛΛΙΠΟΛΗΣ</w:t>
      </w:r>
    </w:p>
    <w:p>
      <w:pPr>
        <w:pStyle w:val="NoSpacing"/>
        <w:tabs>
          <w:tab w:val="clear" w:pos="720"/>
          <w:tab w:val="left" w:pos="1680" w:leader="none"/>
          <w:tab w:val="center" w:pos="4153" w:leader="none"/>
        </w:tabs>
        <w:rPr>
          <w:rFonts w:ascii="Palatino Linotype" w:hAnsi="Palatino Linotype"/>
          <w:b/>
          <w:b/>
          <w:bCs/>
          <w:lang w:eastAsia="el-GR"/>
        </w:rPr>
      </w:pPr>
      <w:r>
        <w:rPr>
          <w:rFonts w:ascii="Palatino Linotype" w:hAnsi="Palatino Linotype"/>
          <w:b/>
          <w:bCs/>
          <w:lang w:eastAsia="el-GR"/>
        </w:rPr>
        <w:t>Μαρίας Χατζηκυριακού 27</w:t>
      </w:r>
    </w:p>
    <w:p>
      <w:pPr>
        <w:pStyle w:val="NoSpacing"/>
        <w:rPr>
          <w:rFonts w:ascii="Palatino Linotype" w:hAnsi="Palatino Linotype"/>
          <w:b/>
          <w:b/>
          <w:bCs/>
          <w:lang w:eastAsia="el-GR"/>
        </w:rPr>
      </w:pPr>
      <w:r>
        <w:rPr>
          <w:rFonts w:ascii="Palatino Linotype" w:hAnsi="Palatino Linotype"/>
          <w:b/>
          <w:bCs/>
          <w:lang w:eastAsia="el-GR"/>
        </w:rPr>
        <w:t>185 39 ΠΕΙΡΑΙΑΣ</w:t>
      </w:r>
    </w:p>
    <w:p>
      <w:pPr>
        <w:pStyle w:val="NoSpacing"/>
        <w:rPr>
          <w:rFonts w:ascii="Palatino Linotype" w:hAnsi="Palatino Linotype"/>
          <w:b/>
          <w:b/>
          <w:bCs/>
          <w:lang w:eastAsia="el-GR"/>
        </w:rPr>
      </w:pPr>
      <w:r>
        <w:rPr>
          <w:rFonts w:ascii="Palatino Linotype" w:hAnsi="Palatino Linotype"/>
          <w:b/>
          <w:bCs/>
          <w:lang w:eastAsia="el-GR"/>
        </w:rPr>
        <w:t xml:space="preserve">Τηλ. 210-4521441 και 210-4180347 </w:t>
      </w:r>
    </w:p>
    <w:p>
      <w:pPr>
        <w:pStyle w:val="NoSpacing"/>
        <w:rPr>
          <w:rFonts w:ascii="Palatino Linotype" w:hAnsi="Palatino Linotype"/>
          <w:b/>
          <w:b/>
          <w:bCs/>
          <w:sz w:val="24"/>
          <w:szCs w:val="24"/>
          <w:lang w:eastAsia="el-GR"/>
        </w:rPr>
      </w:pPr>
      <w:r>
        <w:rPr>
          <w:rFonts w:ascii="Palatino Linotype" w:hAnsi="Palatino Linotype"/>
          <w:b/>
          <w:bCs/>
          <w:lang w:eastAsia="el-GR"/>
        </w:rPr>
        <w:t>mail@lyk-kallip.att.sch.gr</w:t>
      </w:r>
      <w:r>
        <w:rPr>
          <w:rFonts w:ascii="Palatino Linotype" w:hAnsi="Palatino Linotype"/>
          <w:b/>
          <w:bCs/>
          <w:sz w:val="24"/>
          <w:szCs w:val="24"/>
          <w:lang w:eastAsia="el-GR"/>
        </w:rPr>
        <w:t xml:space="preserve"> </w:t>
      </w:r>
    </w:p>
    <w:p>
      <w:pPr>
        <w:pStyle w:val="NoSpacing"/>
        <w:tabs>
          <w:tab w:val="clear" w:pos="720"/>
          <w:tab w:val="left" w:pos="2532" w:leader="none"/>
        </w:tabs>
        <w:rPr>
          <w:rFonts w:ascii="Palatino Linotype" w:hAnsi="Palatino Linotype"/>
          <w:lang w:eastAsia="el-GR"/>
        </w:rPr>
      </w:pPr>
      <w:r>
        <w:rPr>
          <w:rFonts w:ascii="Palatino Linotype" w:hAnsi="Palatino Linotype"/>
          <w:lang w:eastAsia="el-GR"/>
        </w:rPr>
        <w:tab/>
      </w:r>
    </w:p>
    <w:p>
      <w:pPr>
        <w:pStyle w:val="NoSpacing"/>
        <w:tabs>
          <w:tab w:val="clear" w:pos="720"/>
          <w:tab w:val="left" w:pos="2532" w:leader="none"/>
        </w:tabs>
        <w:rPr>
          <w:rFonts w:ascii="Palatino Linotype" w:hAnsi="Palatino Linotype"/>
          <w:lang w:eastAsia="el-GR"/>
        </w:rPr>
      </w:pPr>
      <w:r>
        <w:rPr>
          <w:rFonts w:ascii="Palatino Linotype" w:hAnsi="Palatino Linotype"/>
          <w:lang w:eastAsia="el-GR"/>
        </w:rPr>
      </w:r>
      <w:bookmarkStart w:id="0" w:name="_GoBack"/>
      <w:bookmarkStart w:id="1" w:name="_GoBack"/>
      <w:bookmarkEnd w:id="1"/>
    </w:p>
    <w:p>
      <w:pPr>
        <w:pStyle w:val="NoSpacing"/>
        <w:tabs>
          <w:tab w:val="clear" w:pos="720"/>
          <w:tab w:val="left" w:pos="1680" w:leader="none"/>
          <w:tab w:val="center" w:pos="4153" w:leader="none"/>
        </w:tabs>
        <w:jc w:val="center"/>
        <w:rPr/>
      </w:pPr>
      <w:r>
        <w:rPr>
          <w:rFonts w:ascii="Palatino Linotype" w:hAnsi="Palatino Linotype"/>
          <w:b/>
          <w:bCs/>
          <w:sz w:val="26"/>
          <w:szCs w:val="26"/>
          <w:lang w:eastAsia="el-GR"/>
        </w:rPr>
        <w:t>ΕΠΙΚΑΙΡΟΠΟΙΗΜΕΝΟΣ ΕΣΩΤΕΡΙΚΟΣ ΚΑΝΟΝΙΣΜΟΣ</w:t>
      </w:r>
    </w:p>
    <w:p>
      <w:pPr>
        <w:pStyle w:val="NoSpacing"/>
        <w:tabs>
          <w:tab w:val="clear" w:pos="720"/>
          <w:tab w:val="left" w:pos="1680" w:leader="none"/>
          <w:tab w:val="center" w:pos="4153" w:leader="none"/>
        </w:tabs>
        <w:jc w:val="center"/>
        <w:rPr/>
      </w:pPr>
      <w:r>
        <w:rPr>
          <w:rFonts w:ascii="Palatino Linotype" w:hAnsi="Palatino Linotype"/>
          <w:b/>
          <w:bCs/>
          <w:sz w:val="26"/>
          <w:szCs w:val="26"/>
          <w:lang w:eastAsia="el-GR"/>
        </w:rPr>
        <w:t>ΣΧ. ΕΤΟΣ 2021-2022</w:t>
      </w:r>
    </w:p>
    <w:p>
      <w:pPr>
        <w:pStyle w:val="NoSpacing"/>
        <w:tabs>
          <w:tab w:val="clear" w:pos="720"/>
          <w:tab w:val="left" w:pos="1680" w:leader="none"/>
          <w:tab w:val="center" w:pos="4153" w:leader="none"/>
        </w:tabs>
        <w:rPr>
          <w:rFonts w:ascii="Palatino Linotype" w:hAnsi="Palatino Linotype"/>
          <w:b/>
          <w:b/>
          <w:bCs/>
          <w:lang w:eastAsia="el-GR"/>
        </w:rPr>
      </w:pPr>
      <w:r>
        <w:rPr>
          <w:rFonts w:ascii="Palatino Linotype" w:hAnsi="Palatino Linotype"/>
          <w:b/>
          <w:bCs/>
          <w:lang w:eastAsia="el-GR"/>
        </w:rPr>
      </w:r>
    </w:p>
    <w:p>
      <w:pPr>
        <w:pStyle w:val="NoSpacing"/>
        <w:tabs>
          <w:tab w:val="clear" w:pos="720"/>
          <w:tab w:val="left" w:pos="1680" w:leader="none"/>
          <w:tab w:val="center" w:pos="4153" w:leader="none"/>
        </w:tabs>
        <w:rPr>
          <w:rFonts w:ascii="Palatino Linotype" w:hAnsi="Palatino Linotype"/>
          <w:b/>
          <w:b/>
          <w:bCs/>
          <w:lang w:eastAsia="el-GR"/>
        </w:rPr>
      </w:pPr>
      <w:r>
        <w:rPr>
          <w:rFonts w:ascii="Palatino Linotype" w:hAnsi="Palatino Linotype"/>
          <w:b/>
          <w:bCs/>
          <w:lang w:eastAsia="el-GR"/>
        </w:rPr>
      </w:r>
    </w:p>
    <w:p>
      <w:pPr>
        <w:pStyle w:val="NoSpacing"/>
        <w:tabs>
          <w:tab w:val="clear" w:pos="720"/>
          <w:tab w:val="left" w:pos="1680" w:leader="none"/>
          <w:tab w:val="center" w:pos="4153" w:leader="none"/>
        </w:tabs>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t>ΚΕΦΑΛΑΙΟ 1</w:t>
      </w:r>
      <w:r>
        <w:rPr>
          <w:rFonts w:eastAsia="Times New Roman" w:cs="Open Sans" w:ascii="Palatino Linotype" w:hAnsi="Palatino Linotype"/>
          <w:b/>
          <w:bCs/>
          <w:color w:val="252525"/>
          <w:vertAlign w:val="superscript"/>
          <w:lang w:eastAsia="el-GR"/>
        </w:rPr>
        <w:t>ο</w:t>
      </w:r>
    </w:p>
    <w:p>
      <w:pPr>
        <w:pStyle w:val="NoSpacing"/>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t>ΠΡΟΣΕΥΛΕΣΗ, ΠΑΡΑΜΟΝΗ ΣΤΟ ΛΥΚΕΙΟ ΚΑΙ ΑΠΟΧΩΡΗΣΗ ΑΠΟ ΑΥΤΟ</w:t>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b/>
          <w:b/>
          <w:bCs/>
        </w:rPr>
      </w:pPr>
      <w:r>
        <w:rPr>
          <w:rFonts w:ascii="Palatino Linotype" w:hAnsi="Palatino Linotype"/>
          <w:b/>
          <w:bCs/>
        </w:rPr>
        <w:t>Η πρωϊνή προσέλευση</w:t>
      </w:r>
    </w:p>
    <w:p>
      <w:pPr>
        <w:pStyle w:val="NoSpacing"/>
        <w:jc w:val="center"/>
        <w:rPr>
          <w:rFonts w:ascii="Palatino Linotype" w:hAnsi="Palatino Linotype"/>
        </w:rPr>
      </w:pPr>
      <w:r>
        <w:rPr>
          <w:rFonts w:ascii="Palatino Linotype" w:hAnsi="Palatino Linotype"/>
        </w:rPr>
      </w:r>
    </w:p>
    <w:p>
      <w:pPr>
        <w:pStyle w:val="NoSpacing"/>
        <w:rPr>
          <w:rFonts w:ascii="Palatino Linotype" w:hAnsi="Palatino Linotype"/>
        </w:rPr>
      </w:pPr>
      <w:r>
        <w:rPr>
          <w:rFonts w:ascii="Palatino Linotype" w:hAnsi="Palatino Linotype"/>
        </w:rPr>
        <w:t xml:space="preserve">- Το κουδούνι για την έναρξη των μαθημάτων χτυπά στις 08:15 π.μ. </w:t>
      </w:r>
    </w:p>
    <w:p>
      <w:pPr>
        <w:pStyle w:val="NoSpacing"/>
        <w:rPr>
          <w:rFonts w:ascii="Palatino Linotype" w:hAnsi="Palatino Linotype"/>
        </w:rPr>
      </w:pPr>
      <w:r>
        <w:rPr>
          <w:rFonts w:ascii="Palatino Linotype" w:hAnsi="Palatino Linotype"/>
        </w:rPr>
        <w:t xml:space="preserve">- Λόγω εφαρμογής των πρωτοκόλλων για τη μη διασπορά του κορονοϊού δεν γίνεται πρωινή παράταξη και οι μαθητές περνούν αμέσως στις τάξεις τους.  </w:t>
      </w:r>
    </w:p>
    <w:p>
      <w:pPr>
        <w:pStyle w:val="NoSpacing"/>
        <w:rPr>
          <w:rFonts w:ascii="Palatino Linotype" w:hAnsi="Palatino Linotype"/>
        </w:rPr>
      </w:pPr>
      <w:r>
        <w:rPr>
          <w:rFonts w:ascii="Palatino Linotype" w:hAnsi="Palatino Linotype"/>
        </w:rPr>
        <w:t xml:space="preserve">- Την Τρίτη και την Παρασκευή διενεργείται ο έλεγχος των </w:t>
      </w:r>
      <w:r>
        <w:rPr>
          <w:rFonts w:ascii="Palatino Linotype" w:hAnsi="Palatino Linotype"/>
          <w:lang w:val="en-GB"/>
        </w:rPr>
        <w:t>self</w:t>
      </w:r>
      <w:r>
        <w:rPr>
          <w:rFonts w:ascii="Palatino Linotype" w:hAnsi="Palatino Linotype"/>
        </w:rPr>
        <w:t>-</w:t>
      </w:r>
      <w:r>
        <w:rPr>
          <w:rFonts w:ascii="Palatino Linotype" w:hAnsi="Palatino Linotype"/>
          <w:lang w:val="en-GB"/>
        </w:rPr>
        <w:t>test</w:t>
      </w:r>
      <w:r>
        <w:rPr>
          <w:rFonts w:ascii="Palatino Linotype" w:hAnsi="Palatino Linotype"/>
        </w:rPr>
        <w:t>.</w:t>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b/>
          <w:b/>
          <w:bCs/>
        </w:rPr>
      </w:pPr>
      <w:r>
        <w:rPr>
          <w:rFonts w:ascii="Palatino Linotype" w:hAnsi="Palatino Linotype"/>
          <w:b/>
          <w:bCs/>
        </w:rPr>
        <w:t>Καθυστέρηση στην πρωινή προσέλευση</w:t>
      </w:r>
    </w:p>
    <w:p>
      <w:pPr>
        <w:pStyle w:val="NoSpacing"/>
        <w:rPr>
          <w:rFonts w:ascii="Palatino Linotype" w:hAnsi="Palatino Linotype"/>
        </w:rPr>
      </w:pPr>
      <w:r>
        <w:rPr>
          <w:rFonts w:ascii="Palatino Linotype" w:hAnsi="Palatino Linotype"/>
        </w:rPr>
      </w:r>
    </w:p>
    <w:p>
      <w:pPr>
        <w:pStyle w:val="NoSpacing"/>
        <w:rPr>
          <w:rFonts w:ascii="Palatino Linotype" w:hAnsi="Palatino Linotype"/>
        </w:rPr>
      </w:pPr>
      <w:r>
        <w:rPr>
          <w:rFonts w:ascii="Palatino Linotype" w:hAnsi="Palatino Linotype"/>
        </w:rPr>
        <w:t xml:space="preserve"> </w:t>
      </w:r>
      <w:r>
        <w:rPr>
          <w:rFonts w:ascii="Palatino Linotype" w:hAnsi="Palatino Linotype"/>
        </w:rPr>
        <w:t>Οι μαθητές που καθυστερούν την πρώτη διδακτική ώρα παραμένουν στο προαύλιο  μέχρι το κτύπημα του κουδουνιού για 2</w:t>
      </w:r>
      <w:r>
        <w:rPr>
          <w:rFonts w:ascii="Palatino Linotype" w:hAnsi="Palatino Linotype"/>
          <w:vertAlign w:val="superscript"/>
        </w:rPr>
        <w:t>η</w:t>
      </w:r>
      <w:r>
        <w:rPr>
          <w:rFonts w:ascii="Palatino Linotype" w:hAnsi="Palatino Linotype"/>
        </w:rPr>
        <w:t xml:space="preserve"> ώρα.</w:t>
      </w:r>
    </w:p>
    <w:p>
      <w:pPr>
        <w:pStyle w:val="NoSpacing"/>
        <w:rPr>
          <w:rFonts w:ascii="Palatino Linotype" w:hAnsi="Palatino Linotype"/>
        </w:rPr>
      </w:pPr>
      <w:r>
        <w:rPr>
          <w:rFonts w:ascii="Palatino Linotype" w:hAnsi="Palatino Linotype"/>
        </w:rPr>
      </w:r>
    </w:p>
    <w:p>
      <w:pPr>
        <w:pStyle w:val="NoSpacing"/>
        <w:tabs>
          <w:tab w:val="clear" w:pos="720"/>
          <w:tab w:val="left" w:pos="1248" w:leader="none"/>
        </w:tabs>
        <w:jc w:val="center"/>
        <w:rPr>
          <w:rFonts w:ascii="Palatino Linotype" w:hAnsi="Palatino Linotype"/>
          <w:b/>
          <w:b/>
          <w:bCs/>
        </w:rPr>
      </w:pPr>
      <w:r>
        <w:rPr>
          <w:rFonts w:ascii="Palatino Linotype" w:hAnsi="Palatino Linotype"/>
          <w:b/>
          <w:bCs/>
        </w:rPr>
        <w:t>Ενημέρωση για ασθένεια του μαθητή</w:t>
      </w:r>
    </w:p>
    <w:p>
      <w:pPr>
        <w:pStyle w:val="NoSpacing"/>
        <w:rPr>
          <w:rFonts w:ascii="Palatino Linotype" w:hAnsi="Palatino Linotype"/>
        </w:rPr>
      </w:pPr>
      <w:r>
        <w:rPr>
          <w:rFonts w:ascii="Palatino Linotype" w:hAnsi="Palatino Linotype"/>
        </w:rPr>
      </w:r>
    </w:p>
    <w:p>
      <w:pPr>
        <w:pStyle w:val="NoSpacing"/>
        <w:rPr>
          <w:rFonts w:ascii="Palatino Linotype" w:hAnsi="Palatino Linotype"/>
        </w:rPr>
      </w:pPr>
      <w:r>
        <w:rPr>
          <w:rFonts w:ascii="Palatino Linotype" w:hAnsi="Palatino Linotype"/>
        </w:rPr>
        <w:t xml:space="preserve">Σε περίπτωση ασθένειας του μαθητή ο γονέας οφείλει να ειδοποιήσει τηλεφωνικά την διεύθυνση του Λυκείου. </w:t>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b/>
          <w:b/>
          <w:bCs/>
        </w:rPr>
      </w:pPr>
      <w:r>
        <w:rPr>
          <w:rFonts w:ascii="Palatino Linotype" w:hAnsi="Palatino Linotype"/>
          <w:b/>
          <w:bCs/>
        </w:rPr>
        <w:t>Οι μαθητές κατά την διάρκεια του διαλείμματος</w:t>
      </w:r>
    </w:p>
    <w:p>
      <w:pPr>
        <w:pStyle w:val="NoSpacing"/>
        <w:rPr>
          <w:rFonts w:ascii="Palatino Linotype" w:hAnsi="Palatino Linotype"/>
        </w:rPr>
      </w:pPr>
      <w:r>
        <w:rPr>
          <w:rFonts w:ascii="Palatino Linotype" w:hAnsi="Palatino Linotype"/>
        </w:rPr>
      </w:r>
    </w:p>
    <w:p>
      <w:pPr>
        <w:pStyle w:val="NoSpacing"/>
        <w:rPr>
          <w:rFonts w:ascii="Palatino Linotype" w:hAnsi="Palatino Linotype"/>
          <w:lang w:eastAsia="el-GR"/>
        </w:rPr>
      </w:pPr>
      <w:r>
        <w:rPr>
          <w:rFonts w:ascii="Palatino Linotype" w:hAnsi="Palatino Linotype"/>
          <w:lang w:eastAsia="el-GR"/>
        </w:rPr>
        <w:t xml:space="preserve">- Οι αίθουσες κατά την διάρκεια των διαλειμμάτων παραμένουν κλειδωμένες. </w:t>
      </w:r>
    </w:p>
    <w:p>
      <w:pPr>
        <w:pStyle w:val="NoSpacing"/>
        <w:rPr>
          <w:rFonts w:ascii="Palatino Linotype" w:hAnsi="Palatino Linotype"/>
          <w:lang w:eastAsia="el-GR"/>
        </w:rPr>
      </w:pPr>
      <w:r>
        <w:rPr>
          <w:rFonts w:ascii="Palatino Linotype" w:hAnsi="Palatino Linotype"/>
          <w:lang w:eastAsia="el-GR"/>
        </w:rPr>
        <w:t>- Οι μαθητές οφείλουν να αποχωρούν από τις τάξεις τους, μόλις χτυπήσει το κουδούνι του διαλείμματος και κατόπιν υποδείξεως του διδάσκοντος καθηγητή έχοντας φροντίσει να πάρουν μαζί τους τα απαραίτητα για το διάλειμμα αντικείμενα.</w:t>
      </w:r>
    </w:p>
    <w:p>
      <w:pPr>
        <w:pStyle w:val="NoSpacing"/>
        <w:rPr>
          <w:rFonts w:ascii="Palatino Linotype" w:hAnsi="Palatino Linotype"/>
          <w:lang w:eastAsia="el-GR"/>
        </w:rPr>
      </w:pPr>
      <w:r>
        <w:rPr>
          <w:rFonts w:ascii="Palatino Linotype" w:hAnsi="Palatino Linotype"/>
          <w:lang w:eastAsia="el-GR"/>
        </w:rPr>
        <w:t>- Οι μαθητές δεν τρέχουν στις σκάλες βάζοντας σε κίνδυνο τον εαυτό τους και τους άλλους.</w:t>
      </w:r>
    </w:p>
    <w:p>
      <w:pPr>
        <w:pStyle w:val="NoSpacing"/>
        <w:rPr>
          <w:rFonts w:ascii="Palatino Linotype" w:hAnsi="Palatino Linotype"/>
        </w:rPr>
      </w:pPr>
      <w:r>
        <w:rPr>
          <w:rFonts w:ascii="Palatino Linotype" w:hAnsi="Palatino Linotype"/>
        </w:rPr>
        <w:t xml:space="preserve">- Η συμπεριφορά των μαθητών στο προαύλιο θα πρέπει να είναι κόσμια και να αποφεύγονται οι χειροδικίες και οι διαπληκτισμοί με τους συμμαθητές τους. </w:t>
      </w:r>
    </w:p>
    <w:p>
      <w:pPr>
        <w:pStyle w:val="NoSpacing"/>
        <w:rPr>
          <w:rFonts w:ascii="Palatino Linotype" w:hAnsi="Palatino Linotype"/>
        </w:rPr>
      </w:pPr>
      <w:r>
        <w:rPr>
          <w:rFonts w:ascii="Palatino Linotype" w:hAnsi="Palatino Linotype"/>
        </w:rPr>
        <w:t xml:space="preserve">- Να δείχνουν σεβασμό και αποδοχή στις ιδιαιτερότητες των άλλων παιδιών. </w:t>
      </w:r>
    </w:p>
    <w:p>
      <w:pPr>
        <w:pStyle w:val="NoSpacing"/>
        <w:rPr>
          <w:rFonts w:ascii="Palatino Linotype" w:hAnsi="Palatino Linotype"/>
        </w:rPr>
      </w:pPr>
      <w:r>
        <w:rPr>
          <w:rFonts w:ascii="Palatino Linotype" w:hAnsi="Palatino Linotype"/>
        </w:rPr>
        <w:t>- Το κάπνισμα απαγορεύεται σε όλους τους χώρους του σχολείου.</w:t>
      </w:r>
    </w:p>
    <w:p>
      <w:pPr>
        <w:pStyle w:val="NoSpacing"/>
        <w:rPr>
          <w:rFonts w:ascii="Palatino Linotype" w:hAnsi="Palatino Linotype"/>
        </w:rPr>
      </w:pPr>
      <w:r>
        <w:rPr>
          <w:rFonts w:ascii="Palatino Linotype" w:hAnsi="Palatino Linotype"/>
        </w:rPr>
        <w:t>- Αν υπάρξει κάποιο πρόβλημα οι μαθητές απευθύνονται στους καθηγητές που έχουν εφημερία κατά την διάρκεια του διαλείμματος.</w:t>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b/>
          <w:b/>
          <w:bCs/>
        </w:rPr>
      </w:pPr>
      <w:r>
        <w:rPr/>
      </w:r>
      <w:r>
        <w:br w:type="page"/>
      </w:r>
    </w:p>
    <w:p>
      <w:pPr>
        <w:pStyle w:val="NoSpacing"/>
        <w:jc w:val="center"/>
        <w:rPr/>
      </w:pPr>
      <w:r>
        <w:rPr>
          <w:rFonts w:ascii="Palatino Linotype" w:hAnsi="Palatino Linotype"/>
          <w:b/>
          <w:bCs/>
        </w:rPr>
        <w:t>Αποχώρηση από το Λύκειο</w:t>
      </w:r>
    </w:p>
    <w:p>
      <w:pPr>
        <w:pStyle w:val="NoSpacing"/>
        <w:rPr>
          <w:rFonts w:ascii="Palatino Linotype" w:hAnsi="Palatino Linotype"/>
        </w:rPr>
      </w:pPr>
      <w:r>
        <w:rPr>
          <w:rFonts w:ascii="Palatino Linotype" w:hAnsi="Palatino Linotype"/>
        </w:rPr>
      </w:r>
    </w:p>
    <w:p>
      <w:pPr>
        <w:pStyle w:val="NoSpacing"/>
        <w:rPr>
          <w:rFonts w:ascii="Palatino Linotype" w:hAnsi="Palatino Linotype"/>
        </w:rPr>
      </w:pPr>
      <w:r>
        <w:rPr>
          <w:rFonts w:ascii="Palatino Linotype" w:hAnsi="Palatino Linotype"/>
        </w:rPr>
        <w:t>- Οι μαθητές δεν επιτρέπεται να αποχωρήσουν από́ την σχολική μονάδα πριν από την λήξη των μαθημάτων χωρίς άδεια.</w:t>
      </w:r>
    </w:p>
    <w:p>
      <w:pPr>
        <w:pStyle w:val="NoSpacing"/>
        <w:rPr>
          <w:rFonts w:ascii="Palatino Linotype" w:hAnsi="Palatino Linotype"/>
        </w:rPr>
      </w:pPr>
      <w:r>
        <w:rPr>
          <w:rFonts w:ascii="Palatino Linotype" w:hAnsi="Palatino Linotype"/>
        </w:rPr>
        <w:t>- Αν παρουσιαστεί́ ανάγκη έκτακτης αποχώρησης, κατά́ τη διάρκεια του σχολικού ωραρίου (για παράδειγμα ασθένεια), ενημερώνεται ο  γονέας/κηδεμόνας για να παραλάβει τον μαθητή εφόσον είναι ανήλικος.</w:t>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b/>
          <w:b/>
          <w:bCs/>
          <w:lang w:eastAsia="el-GR"/>
        </w:rPr>
      </w:pPr>
      <w:r>
        <w:rPr>
          <w:rFonts w:ascii="Palatino Linotype" w:hAnsi="Palatino Linotype"/>
          <w:b/>
          <w:bCs/>
          <w:lang w:eastAsia="el-GR"/>
        </w:rPr>
        <w:t>Η προσέλευση των μαθητών στην περίοδο των προαγωγικών εξετάσεων</w:t>
      </w:r>
    </w:p>
    <w:p>
      <w:pPr>
        <w:pStyle w:val="NoSpacing"/>
        <w:rPr>
          <w:rFonts w:ascii="Palatino Linotype" w:hAnsi="Palatino Linotype"/>
          <w:b/>
          <w:b/>
          <w:bCs/>
          <w:lang w:eastAsia="el-GR"/>
        </w:rPr>
      </w:pPr>
      <w:r>
        <w:rPr>
          <w:rFonts w:ascii="Palatino Linotype" w:hAnsi="Palatino Linotype"/>
          <w:b/>
          <w:bCs/>
          <w:lang w:eastAsia="el-GR"/>
        </w:rPr>
      </w:r>
    </w:p>
    <w:p>
      <w:pPr>
        <w:pStyle w:val="NoSpacing"/>
        <w:rPr>
          <w:rFonts w:ascii="Palatino Linotype" w:hAnsi="Palatino Linotype"/>
          <w:lang w:eastAsia="el-GR"/>
        </w:rPr>
      </w:pPr>
      <w:r>
        <w:rPr>
          <w:rFonts w:ascii="Palatino Linotype" w:hAnsi="Palatino Linotype"/>
          <w:lang w:eastAsia="el-GR"/>
        </w:rPr>
        <w:t xml:space="preserve">- Στις προαγωγικές εξετάσεις οι μαθητές προσέρχονται (ανάλογα με το πρόγραμμα) δεκαπέντε λεπτά νωρίτερα στο σχολείο. </w:t>
      </w:r>
    </w:p>
    <w:p>
      <w:pPr>
        <w:pStyle w:val="NoSpacing"/>
        <w:rPr>
          <w:rFonts w:ascii="Palatino Linotype" w:hAnsi="Palatino Linotype"/>
          <w:lang w:eastAsia="el-GR"/>
        </w:rPr>
      </w:pPr>
      <w:r>
        <w:rPr>
          <w:rFonts w:ascii="Palatino Linotype" w:hAnsi="Palatino Linotype"/>
          <w:lang w:eastAsia="el-GR"/>
        </w:rPr>
        <w:t xml:space="preserve">- Σε περίπτωση που μαθητής καθυστερήσει χωρίς λόγο και έχουν δοθεί τα θέματα χάνει το εξεταζόμενο μάθημα. </w:t>
      </w:r>
    </w:p>
    <w:p>
      <w:pPr>
        <w:pStyle w:val="NoSpacing"/>
        <w:rPr>
          <w:rFonts w:ascii="Palatino Linotype" w:hAnsi="Palatino Linotype"/>
          <w:lang w:eastAsia="el-GR"/>
        </w:rPr>
      </w:pPr>
      <w:r>
        <w:rPr>
          <w:rFonts w:ascii="Palatino Linotype" w:hAnsi="Palatino Linotype"/>
          <w:lang w:eastAsia="el-GR"/>
        </w:rPr>
        <w:t>- Σε περιπτώσεις ασθένειας οι μαθητές εξετάζονται στο τέλος της εξεταστικής περιόδου. Προσκομίζονται τα ανάλογα ιατρικά έγγραφα από τους γονείς.</w:t>
      </w:r>
    </w:p>
    <w:p>
      <w:pPr>
        <w:pStyle w:val="NoSpacing"/>
        <w:rPr>
          <w:rFonts w:ascii="Palatino Linotype" w:hAnsi="Palatino Linotype"/>
          <w:lang w:eastAsia="el-GR"/>
        </w:rPr>
      </w:pPr>
      <w:r>
        <w:rPr>
          <w:rFonts w:ascii="Palatino Linotype" w:hAnsi="Palatino Linotype"/>
          <w:lang w:eastAsia="el-GR"/>
        </w:rPr>
      </w:r>
    </w:p>
    <w:p>
      <w:pPr>
        <w:pStyle w:val="NoSpacing"/>
        <w:rPr>
          <w:rFonts w:ascii="Palatino Linotype" w:hAnsi="Palatino Linotype"/>
        </w:rPr>
      </w:pPr>
      <w:r>
        <w:rPr>
          <w:rFonts w:ascii="Palatino Linotype" w:hAnsi="Palatino Linotype"/>
        </w:rPr>
      </w:r>
    </w:p>
    <w:p>
      <w:pPr>
        <w:pStyle w:val="NoSpacing"/>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t>ΚΕΦΑΛΑΙΟ 2</w:t>
      </w:r>
      <w:r>
        <w:rPr>
          <w:rFonts w:eastAsia="Times New Roman" w:cs="Open Sans" w:ascii="Palatino Linotype" w:hAnsi="Palatino Linotype"/>
          <w:b/>
          <w:bCs/>
          <w:color w:val="252525"/>
          <w:vertAlign w:val="superscript"/>
          <w:lang w:eastAsia="el-GR"/>
        </w:rPr>
        <w:t>ο</w:t>
      </w:r>
    </w:p>
    <w:p>
      <w:pPr>
        <w:pStyle w:val="NoSpacing"/>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t>Η ΣΥΜΠΕΡΙΦΟΡΑ ΤΩΝ ΜΑΘΗΤΩΝ ΣΤΟ ΛΥΚΕΙΟ</w:t>
      </w:r>
    </w:p>
    <w:p>
      <w:pPr>
        <w:pStyle w:val="NoSpacing"/>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t>ΚΑΙ Ο ΠΑΙΔΑΓΩΓΙΚΟΣ ΕΛΕΓΧΟΣ ΤΟΥΣ</w:t>
      </w:r>
    </w:p>
    <w:p>
      <w:pPr>
        <w:pStyle w:val="NoSpacing"/>
        <w:jc w:val="center"/>
        <w:rPr>
          <w:rFonts w:ascii="Palatino Linotype" w:hAnsi="Palatino Linotype" w:eastAsia="Times New Roman" w:cs="Open Sans"/>
          <w:b/>
          <w:b/>
          <w:bCs/>
          <w:color w:val="252525"/>
          <w:lang w:eastAsia="el-GR"/>
        </w:rPr>
      </w:pPr>
      <w:r>
        <w:rPr>
          <w:rFonts w:eastAsia="Times New Roman" w:cs="Open Sans" w:ascii="Palatino Linotype" w:hAnsi="Palatino Linotype"/>
          <w:b/>
          <w:bCs/>
          <w:color w:val="252525"/>
          <w:lang w:eastAsia="el-GR"/>
        </w:rPr>
      </w:r>
    </w:p>
    <w:p>
      <w:pPr>
        <w:pStyle w:val="NoSpacing"/>
        <w:jc w:val="center"/>
        <w:rPr>
          <w:rFonts w:ascii="Palatino Linotype" w:hAnsi="Palatino Linotype"/>
          <w:b/>
          <w:b/>
          <w:bCs/>
          <w:lang w:eastAsia="el-GR"/>
        </w:rPr>
      </w:pPr>
      <w:r>
        <w:rPr>
          <w:rFonts w:ascii="Palatino Linotype" w:hAnsi="Palatino Linotype"/>
          <w:b/>
          <w:bCs/>
          <w:lang w:eastAsia="el-GR"/>
        </w:rPr>
        <w:t>Οι μαθητές κατά την διάρκεια του μαθήματος</w:t>
      </w:r>
    </w:p>
    <w:p>
      <w:pPr>
        <w:pStyle w:val="NoSpacing"/>
        <w:rPr>
          <w:rFonts w:ascii="Palatino Linotype" w:hAnsi="Palatino Linotype"/>
          <w:lang w:eastAsia="el-GR"/>
        </w:rPr>
      </w:pPr>
      <w:r>
        <w:rPr>
          <w:rFonts w:ascii="Palatino Linotype" w:hAnsi="Palatino Linotype"/>
          <w:lang w:eastAsia="el-GR"/>
        </w:rPr>
      </w:r>
    </w:p>
    <w:p>
      <w:pPr>
        <w:pStyle w:val="NoSpacing"/>
        <w:rPr>
          <w:rFonts w:ascii="Palatino Linotype" w:hAnsi="Palatino Linotype"/>
          <w:lang w:eastAsia="el-GR"/>
        </w:rPr>
      </w:pPr>
      <w:r>
        <w:rPr>
          <w:rFonts w:ascii="Palatino Linotype" w:hAnsi="Palatino Linotype"/>
          <w:lang w:eastAsia="el-GR"/>
        </w:rPr>
        <w:t xml:space="preserve">- Δεν επιτρέπεται η καθυστερημένη προσέλευση, εφόσον έχει εισέλθει ο καθηγητής στην τάξη. Στις περιπτώσεις αυτές ο μαθητής χρεώνεται με απουσία. </w:t>
      </w:r>
    </w:p>
    <w:p>
      <w:pPr>
        <w:pStyle w:val="NoSpacing"/>
        <w:rPr>
          <w:rFonts w:ascii="Palatino Linotype" w:hAnsi="Palatino Linotype"/>
          <w:lang w:eastAsia="el-GR"/>
        </w:rPr>
      </w:pPr>
      <w:r>
        <w:rPr>
          <w:rFonts w:ascii="Palatino Linotype" w:hAnsi="Palatino Linotype"/>
          <w:lang w:eastAsia="el-GR"/>
        </w:rPr>
        <w:t>- Οι μαθητές δεν παρενοχλούν το μάθημα με οποιονδήποτε τρόπο, διότι αποτελεί προσβολή και στον καθηγητή που διδάσκει αλλά και στους συμμαθητές που θέλουν να παρακολουθήσουν το μάθημα και δείχνει αντιδημοκρατική νοοτροπία εκ μέρους του μαθητή.</w:t>
      </w:r>
    </w:p>
    <w:p>
      <w:pPr>
        <w:pStyle w:val="NoSpacing"/>
        <w:rPr>
          <w:rFonts w:ascii="Palatino Linotype" w:hAnsi="Palatino Linotype"/>
          <w:lang w:eastAsia="el-GR"/>
        </w:rPr>
      </w:pPr>
      <w:r>
        <w:rPr>
          <w:rFonts w:ascii="Palatino Linotype" w:hAnsi="Palatino Linotype"/>
          <w:lang w:eastAsia="el-GR"/>
        </w:rPr>
        <w:t>- Δεν επιτρέπεται η κατανάλωση καφέ, αναψυκτικών και φαγητού στις αίθουσες διδασκαλίας κατά τη διάρκεια του μαθήματος.</w:t>
      </w:r>
    </w:p>
    <w:p>
      <w:pPr>
        <w:pStyle w:val="NoSpacing"/>
        <w:rPr>
          <w:rFonts w:ascii="Palatino Linotype" w:hAnsi="Palatino Linotype"/>
          <w:lang w:eastAsia="el-GR"/>
        </w:rPr>
      </w:pPr>
      <w:r>
        <w:rPr>
          <w:rFonts w:ascii="Palatino Linotype" w:hAnsi="Palatino Linotype"/>
          <w:lang w:eastAsia="el-GR"/>
        </w:rPr>
        <w:t>- Στην περίπτωση που ο μαθητής δεχθεί ωριαία αποβολή από τον καθηγητή διότι εμποδίζει την διεξαγωγή του μαθήματος</w:t>
      </w:r>
      <w:r>
        <w:rPr>
          <w:rFonts w:ascii="Palatino Linotype" w:hAnsi="Palatino Linotype"/>
          <w:color w:val="FF0000"/>
          <w:lang w:eastAsia="el-GR"/>
        </w:rPr>
        <w:t>,</w:t>
      </w:r>
      <w:r>
        <w:rPr>
          <w:rFonts w:ascii="Palatino Linotype" w:hAnsi="Palatino Linotype"/>
          <w:lang w:eastAsia="el-GR"/>
        </w:rPr>
        <w:t xml:space="preserve"> ο καθηγητής είναι υποχρεωμένος να τον γράψει στο ποινολόγιο του σχολείου. </w:t>
      </w:r>
    </w:p>
    <w:p>
      <w:pPr>
        <w:pStyle w:val="NoSpacing"/>
        <w:rPr>
          <w:rFonts w:ascii="Palatino Linotype" w:hAnsi="Palatino Linotype"/>
          <w:color w:val="0D0D0D" w:themeColor="text1" w:themeTint="f2"/>
          <w:lang w:eastAsia="el-GR"/>
        </w:rPr>
      </w:pPr>
      <w:r>
        <w:rPr>
          <w:rFonts w:ascii="Palatino Linotype" w:hAnsi="Palatino Linotype"/>
          <w:lang w:eastAsia="el-GR"/>
        </w:rPr>
        <w:t>-</w:t>
      </w:r>
      <w:r>
        <w:rPr>
          <w:rFonts w:ascii="Palatino Linotype" w:hAnsi="Palatino Linotype"/>
          <w:color w:val="0D0D0D" w:themeColor="text1" w:themeTint="f2"/>
          <w:lang w:eastAsia="el-GR"/>
        </w:rPr>
        <w:t>Το σχολείο δίνει έμφαση σε θέματα σχολικού εκφοβισμού και παρεμβαίνει προληπτικά αλλά και με την επιβολή ποινών.πιβολή ποινών.</w:t>
      </w:r>
    </w:p>
    <w:p>
      <w:pPr>
        <w:pStyle w:val="NoSpacing"/>
        <w:rPr>
          <w:rFonts w:ascii="Palatino Linotype" w:hAnsi="Palatino Linotype"/>
        </w:rPr>
      </w:pPr>
      <w:r>
        <w:rPr>
          <w:rFonts w:ascii="Palatino Linotype" w:hAnsi="Palatino Linotype"/>
        </w:rPr>
        <w:t>- Τα θέματα παραβατικής συμπεριφοράς των μαθητών στο Λύκειο αποτελούν αντικείμενο συνεργασίας του εκπαιδευτικού της τάξης με τον Σύμβουλο Σχολικής Ζωής, τον Διευθυντή́ της σχολικής μονάδας, τον Σύλλογο Διδασκόντων και τον Συντονιστή́ Εκπαιδευτικού́ Έργου για να υπάρξει η καλύτερη δυνατή́ παιδαγωγική́ αντιμετώπισή τους.</w:t>
      </w:r>
    </w:p>
    <w:p>
      <w:pPr>
        <w:pStyle w:val="NoSpacing"/>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rPr>
      </w:pPr>
      <w:r>
        <w:rPr>
          <w:rFonts w:ascii="Palatino Linotype" w:hAnsi="Palatino Linotype"/>
          <w:b/>
          <w:bCs/>
        </w:rPr>
        <w:t>Ένδυση μαθητών</w:t>
      </w:r>
    </w:p>
    <w:p>
      <w:pPr>
        <w:pStyle w:val="NoSpacing"/>
        <w:rPr>
          <w:rFonts w:ascii="Palatino Linotype" w:hAnsi="Palatino Linotype"/>
        </w:rPr>
      </w:pPr>
      <w:r>
        <w:rPr>
          <w:rFonts w:ascii="Palatino Linotype" w:hAnsi="Palatino Linotype"/>
        </w:rPr>
      </w:r>
    </w:p>
    <w:p>
      <w:pPr>
        <w:pStyle w:val="NoSpacing"/>
        <w:rPr>
          <w:rFonts w:ascii="Palatino Linotype" w:hAnsi="Palatino Linotype"/>
          <w:color w:val="FF0000"/>
          <w:u w:val="single"/>
        </w:rPr>
      </w:pPr>
      <w:r>
        <w:rPr>
          <w:rFonts w:ascii="Palatino Linotype" w:hAnsi="Palatino Linotype"/>
        </w:rPr>
        <w:t>Η ένδυση των μαθητών και των μαθητριών οφείλει να είναι κόσμια και να αρμόζει στο χώρο του σχολείου.</w:t>
      </w:r>
    </w:p>
    <w:p>
      <w:pPr>
        <w:pStyle w:val="NoSpacing"/>
        <w:rPr>
          <w:rFonts w:ascii="Palatino Linotype" w:hAnsi="Palatino Linotype"/>
          <w:u w:val="single"/>
          <w:lang w:eastAsia="el-GR"/>
        </w:rPr>
      </w:pPr>
      <w:r>
        <w:rPr>
          <w:rFonts w:ascii="Palatino Linotype" w:hAnsi="Palatino Linotype"/>
          <w:u w:val="single"/>
          <w:lang w:eastAsia="el-GR"/>
        </w:rPr>
      </w:r>
    </w:p>
    <w:p>
      <w:pPr>
        <w:pStyle w:val="NoSpacing"/>
        <w:jc w:val="center"/>
        <w:rPr>
          <w:rFonts w:ascii="Palatino Linotype" w:hAnsi="Palatino Linotype"/>
          <w:b/>
          <w:b/>
          <w:bCs/>
          <w:lang w:eastAsia="el-GR"/>
        </w:rPr>
      </w:pPr>
      <w:r>
        <w:rPr/>
      </w:r>
      <w:r>
        <w:br w:type="page"/>
      </w:r>
    </w:p>
    <w:p>
      <w:pPr>
        <w:pStyle w:val="NoSpacing"/>
        <w:jc w:val="center"/>
        <w:rPr/>
      </w:pPr>
      <w:r>
        <w:rPr>
          <w:rFonts w:ascii="Palatino Linotype" w:hAnsi="Palatino Linotype"/>
          <w:b/>
          <w:bCs/>
          <w:lang w:eastAsia="el-GR"/>
        </w:rPr>
        <w:t xml:space="preserve">Χρήση κινητών </w:t>
      </w:r>
      <w:r>
        <w:rPr>
          <w:rFonts w:ascii="Palatino Linotype" w:hAnsi="Palatino Linotype"/>
          <w:b/>
          <w:bCs/>
          <w:lang w:eastAsia="el-GR"/>
        </w:rPr>
        <w:t>τηλεφώνων</w:t>
      </w:r>
      <w:r>
        <w:rPr>
          <w:rFonts w:ascii="Palatino Linotype" w:hAnsi="Palatino Linotype"/>
          <w:b/>
          <w:bCs/>
          <w:lang w:eastAsia="el-GR"/>
        </w:rPr>
        <w:t xml:space="preserve"> από τους μαθητές</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rPr>
          <w:rFonts w:ascii="Palatino Linotype" w:hAnsi="Palatino Linotype"/>
          <w:color w:val="0D0D0D" w:themeColor="text1" w:themeTint="f2"/>
          <w:lang w:eastAsia="el-GR"/>
        </w:rPr>
      </w:pPr>
      <w:r>
        <w:rPr>
          <w:rFonts w:ascii="Palatino Linotype" w:hAnsi="Palatino Linotype"/>
          <w:lang w:eastAsia="el-GR"/>
        </w:rPr>
        <w:t xml:space="preserve">- Η χρήση κινητού τηλεφώνου και συσκευών καταγραφής ήχου και εικόνας εντός   των χώρων του Λυκείου απαγορεύεται </w:t>
      </w:r>
      <w:r>
        <w:rPr>
          <w:rFonts w:ascii="Palatino Linotype" w:hAnsi="Palatino Linotype"/>
          <w:color w:val="0D0D0D" w:themeColor="text1" w:themeTint="f2"/>
          <w:lang w:eastAsia="el-GR"/>
        </w:rPr>
        <w:t>ρητά από τον Νόμο.</w:t>
      </w:r>
    </w:p>
    <w:p>
      <w:pPr>
        <w:pStyle w:val="NoSpacing"/>
        <w:rPr>
          <w:rFonts w:ascii="Palatino Linotype" w:hAnsi="Palatino Linotype"/>
          <w:color w:val="0D0D0D" w:themeColor="text1" w:themeTint="f2"/>
          <w:lang w:eastAsia="el-GR"/>
        </w:rPr>
      </w:pPr>
      <w:r>
        <w:rPr>
          <w:rFonts w:ascii="Palatino Linotype" w:hAnsi="Palatino Linotype"/>
          <w:color w:val="0D0D0D" w:themeColor="text1" w:themeTint="f2"/>
          <w:lang w:eastAsia="el-GR"/>
        </w:rPr>
        <w:t>-Σε περίπτωση που ο μαθητής αλλά και η οικογένειά του χρειάζεται να επικοινωνήσουν,  χρησιμοποιούν το τηλέφωνο του σχολείου.</w:t>
      </w:r>
    </w:p>
    <w:p>
      <w:pPr>
        <w:pStyle w:val="NoSpacing"/>
        <w:rPr>
          <w:rFonts w:ascii="Palatino Linotype" w:hAnsi="Palatino Linotype"/>
          <w:lang w:eastAsia="el-GR"/>
        </w:rPr>
      </w:pPr>
      <w:r>
        <w:rPr>
          <w:rFonts w:ascii="Palatino Linotype" w:hAnsi="Palatino Linotype"/>
          <w:lang w:eastAsia="el-GR"/>
        </w:rPr>
        <w:t xml:space="preserve">- Το Λύκειο </w:t>
      </w:r>
      <w:r>
        <w:rPr>
          <w:rFonts w:ascii="Palatino Linotype" w:hAnsi="Palatino Linotype"/>
          <w:color w:val="0D0D0D" w:themeColor="text1" w:themeTint="f2"/>
          <w:lang w:eastAsia="el-GR"/>
        </w:rPr>
        <w:t>δεν φέρει καμία ευθύνη</w:t>
      </w:r>
      <w:r>
        <w:rPr>
          <w:rFonts w:ascii="Palatino Linotype" w:hAnsi="Palatino Linotype"/>
          <w:lang w:eastAsia="el-GR"/>
        </w:rPr>
        <w:t xml:space="preserve"> για την απώλεια κινητού τηλεφώνου μαθητή, διότι δεν επιτρέπει την παρουσία του στο σχολείο. </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jc w:val="center"/>
        <w:rPr>
          <w:rFonts w:ascii="Palatino Linotype" w:hAnsi="Palatino Linotype"/>
          <w:b/>
          <w:b/>
          <w:bCs/>
          <w:lang w:eastAsia="el-GR"/>
        </w:rPr>
      </w:pPr>
      <w:r>
        <w:rPr>
          <w:rFonts w:ascii="Palatino Linotype" w:hAnsi="Palatino Linotype"/>
          <w:b/>
          <w:bCs/>
          <w:lang w:eastAsia="el-GR"/>
        </w:rPr>
      </w:r>
    </w:p>
    <w:p>
      <w:pPr>
        <w:pStyle w:val="NoSpacing"/>
        <w:jc w:val="center"/>
        <w:rPr>
          <w:rFonts w:ascii="Palatino Linotype" w:hAnsi="Palatino Linotype"/>
          <w:b/>
          <w:b/>
          <w:bCs/>
          <w:lang w:eastAsia="el-GR"/>
        </w:rPr>
      </w:pPr>
      <w:r>
        <w:rPr>
          <w:rFonts w:ascii="Palatino Linotype" w:hAnsi="Palatino Linotype"/>
          <w:b/>
          <w:bCs/>
          <w:lang w:eastAsia="el-GR"/>
        </w:rPr>
        <w:t>ΚΕΦΑΛΑΙΟ 3</w:t>
      </w:r>
      <w:r>
        <w:rPr>
          <w:rFonts w:ascii="Palatino Linotype" w:hAnsi="Palatino Linotype"/>
          <w:b/>
          <w:bCs/>
          <w:vertAlign w:val="superscript"/>
          <w:lang w:eastAsia="el-GR"/>
        </w:rPr>
        <w:t>ο</w:t>
      </w:r>
      <w:r>
        <w:rPr>
          <w:rFonts w:ascii="Palatino Linotype" w:hAnsi="Palatino Linotype"/>
          <w:b/>
          <w:bCs/>
          <w:lang w:eastAsia="el-GR"/>
        </w:rPr>
        <w:t xml:space="preserve"> </w:t>
      </w:r>
    </w:p>
    <w:p>
      <w:pPr>
        <w:pStyle w:val="NoSpacing"/>
        <w:jc w:val="center"/>
        <w:rPr>
          <w:rFonts w:ascii="Palatino Linotype" w:hAnsi="Palatino Linotype"/>
          <w:b/>
          <w:b/>
          <w:bCs/>
          <w:lang w:eastAsia="el-GR"/>
        </w:rPr>
      </w:pPr>
      <w:r>
        <w:rPr>
          <w:rFonts w:ascii="Palatino Linotype" w:hAnsi="Palatino Linotype"/>
          <w:b/>
          <w:bCs/>
          <w:lang w:eastAsia="el-GR"/>
        </w:rPr>
        <w:t>Η ΠΟΙΟΤΗΤΑ ΤΟΥ ΣΧΟΛΙΚΟΥ ΧΩΡΟΥ</w:t>
      </w:r>
    </w:p>
    <w:p>
      <w:pPr>
        <w:pStyle w:val="NoSpacing"/>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Fonts w:ascii="Palatino Linotype" w:hAnsi="Palatino Linotype"/>
          <w:b/>
          <w:bCs/>
          <w:lang w:eastAsia="el-GR"/>
        </w:rPr>
        <w:t>Η ευθύνη του μαθητή για την φροντίδα  του σχολικού περιβάλλοντος</w:t>
      </w:r>
    </w:p>
    <w:p>
      <w:pPr>
        <w:pStyle w:val="NoSpacing"/>
        <w:rPr>
          <w:rFonts w:ascii="Palatino Linotype" w:hAnsi="Palatino Linotype"/>
          <w:highlight w:val="yellow"/>
        </w:rPr>
      </w:pPr>
      <w:r>
        <w:rPr>
          <w:rFonts w:ascii="Palatino Linotype" w:hAnsi="Palatino Linotype"/>
          <w:highlight w:val="yellow"/>
        </w:rPr>
      </w:r>
    </w:p>
    <w:p>
      <w:pPr>
        <w:pStyle w:val="NoSpacing"/>
        <w:rPr>
          <w:rFonts w:ascii="Palatino Linotype" w:hAnsi="Palatino Linotype"/>
        </w:rPr>
      </w:pPr>
      <w:r>
        <w:rPr>
          <w:rFonts w:ascii="Palatino Linotype" w:hAnsi="Palatino Linotype"/>
        </w:rPr>
        <w:t xml:space="preserve">- Η συνεργασία όλων είναι απαραίτητη για να διατηρηθεί ένα ευχάριστο και μαθησιακά κατάλληλο σχολικό περιβάλλον. </w:t>
      </w:r>
    </w:p>
    <w:p>
      <w:pPr>
        <w:pStyle w:val="NoSpacing"/>
        <w:rPr>
          <w:rFonts w:ascii="Palatino Linotype" w:hAnsi="Palatino Linotype"/>
        </w:rPr>
      </w:pPr>
      <w:r>
        <w:rPr>
          <w:rFonts w:ascii="Palatino Linotype" w:hAnsi="Palatino Linotype"/>
        </w:rPr>
        <w:t>- Για την επιτυχία του σκοπού οι μαθητές</w:t>
      </w:r>
    </w:p>
    <w:p>
      <w:pPr>
        <w:pStyle w:val="NoSpacing"/>
        <w:rPr>
          <w:rFonts w:ascii="Palatino Linotype" w:hAnsi="Palatino Linotype"/>
        </w:rPr>
      </w:pPr>
      <w:r>
        <w:rPr>
          <w:rFonts w:ascii="Palatino Linotype" w:hAnsi="Palatino Linotype"/>
        </w:rPr>
        <w:t xml:space="preserve">  </w:t>
      </w:r>
      <w:r>
        <w:rPr>
          <w:rFonts w:ascii="Palatino Linotype" w:hAnsi="Palatino Linotype"/>
        </w:rPr>
        <w:t>Α. Σέβονται την κινητή και ακίνητη περιουσία του Λυκείου.</w:t>
      </w:r>
    </w:p>
    <w:p>
      <w:pPr>
        <w:pStyle w:val="NoSpacing"/>
        <w:rPr>
          <w:rFonts w:ascii="Palatino Linotype" w:hAnsi="Palatino Linotype"/>
        </w:rPr>
      </w:pPr>
      <w:r>
        <w:rPr>
          <w:rFonts w:ascii="Palatino Linotype" w:hAnsi="Palatino Linotype"/>
        </w:rPr>
        <w:t xml:space="preserve">  </w:t>
      </w:r>
      <w:r>
        <w:rPr>
          <w:rFonts w:ascii="Palatino Linotype" w:hAnsi="Palatino Linotype"/>
        </w:rPr>
        <w:t>Β. Δεν ρυπαίνουν τον σχολικό χώρο.</w:t>
      </w:r>
    </w:p>
    <w:p>
      <w:pPr>
        <w:pStyle w:val="NoSpacing"/>
        <w:rPr>
          <w:rFonts w:ascii="Palatino Linotype" w:hAnsi="Palatino Linotype"/>
        </w:rPr>
      </w:pPr>
      <w:r>
        <w:rPr>
          <w:rFonts w:ascii="Palatino Linotype" w:hAnsi="Palatino Linotype"/>
        </w:rPr>
        <w:t xml:space="preserve">  </w:t>
      </w:r>
      <w:r>
        <w:rPr>
          <w:rFonts w:ascii="Palatino Linotype" w:hAnsi="Palatino Linotype"/>
        </w:rPr>
        <w:t>Γ. Δεν γράφουν στους τοίχους.</w:t>
      </w:r>
    </w:p>
    <w:p>
      <w:pPr>
        <w:pStyle w:val="NoSpacing"/>
        <w:rPr>
          <w:rFonts w:ascii="Palatino Linotype" w:hAnsi="Palatino Linotype"/>
        </w:rPr>
      </w:pPr>
      <w:r>
        <w:rPr>
          <w:rFonts w:ascii="Palatino Linotype" w:hAnsi="Palatino Linotype"/>
        </w:rPr>
        <w:t xml:space="preserve">  </w:t>
      </w:r>
      <w:r>
        <w:rPr>
          <w:rFonts w:ascii="Palatino Linotype" w:hAnsi="Palatino Linotype"/>
        </w:rPr>
        <w:t>Δ. Χρησιμοποιούν τα καλάθια απορριμμάτων.</w:t>
      </w:r>
    </w:p>
    <w:p>
      <w:pPr>
        <w:pStyle w:val="NoSpacing"/>
        <w:rPr>
          <w:rFonts w:ascii="Palatino Linotype" w:hAnsi="Palatino Linotype"/>
        </w:rPr>
      </w:pPr>
      <w:r>
        <w:rPr>
          <w:rFonts w:ascii="Palatino Linotype" w:hAnsi="Palatino Linotype"/>
        </w:rPr>
        <w:t xml:space="preserve">- Επισημαίνεται ότι μαθητής που προκαλεί φθορά στην περιουσία του Λυκείου, ελέγχεται πειθαρχικά και η δαπάνη αποκατάστασης βαρύνει τον κηδεμόνα του. </w:t>
      </w:r>
    </w:p>
    <w:p>
      <w:pPr>
        <w:pStyle w:val="NoSpacing"/>
        <w:rPr>
          <w:rFonts w:ascii="Palatino Linotype" w:hAnsi="Palatino Linotype"/>
        </w:rPr>
      </w:pPr>
      <w:r>
        <w:rPr>
          <w:rFonts w:ascii="Palatino Linotype" w:hAnsi="Palatino Linotype"/>
        </w:rPr>
        <w:t>- Οι φθορές, οι ζημιές και η κακή χρήση της περιουσίας του Λυκείου αποδυναμώνουν την εκπαιδευτική δυνατότητα και εθίζουν τον μαθητή στην αντίληψη της απαξίωσης της δημόσι</w:t>
      </w:r>
      <w:r>
        <w:rPr>
          <w:rFonts w:ascii="Palatino Linotype" w:hAnsi="Palatino Linotype"/>
          <w:u w:val="single"/>
        </w:rPr>
        <w:t>ε</w:t>
      </w:r>
      <w:r>
        <w:rPr>
          <w:rFonts w:ascii="Palatino Linotype" w:hAnsi="Palatino Linotype"/>
        </w:rPr>
        <w:t>ς περιουσίας.</w:t>
      </w:r>
    </w:p>
    <w:p>
      <w:pPr>
        <w:pStyle w:val="NoSpacing"/>
        <w:tabs>
          <w:tab w:val="clear" w:pos="720"/>
          <w:tab w:val="left" w:pos="5412" w:leader="none"/>
        </w:tabs>
        <w:rPr>
          <w:rFonts w:ascii="Palatino Linotype" w:hAnsi="Palatino Linotype"/>
        </w:rPr>
      </w:pPr>
      <w:r>
        <w:rPr>
          <w:rFonts w:ascii="Palatino Linotype" w:hAnsi="Palatino Linotype"/>
        </w:rPr>
      </w:r>
    </w:p>
    <w:p>
      <w:pPr>
        <w:pStyle w:val="NoSpacing"/>
        <w:tabs>
          <w:tab w:val="clear" w:pos="720"/>
          <w:tab w:val="left" w:pos="5412" w:leader="none"/>
        </w:tabs>
        <w:rPr>
          <w:rFonts w:ascii="Palatino Linotype" w:hAnsi="Palatino Linotype"/>
        </w:rPr>
      </w:pPr>
      <w:r>
        <w:rPr>
          <w:rFonts w:ascii="Palatino Linotype" w:hAnsi="Palatino Linotype"/>
        </w:rPr>
        <w:tab/>
      </w:r>
    </w:p>
    <w:p>
      <w:pPr>
        <w:pStyle w:val="NoSpacing"/>
        <w:jc w:val="center"/>
        <w:rPr>
          <w:rFonts w:ascii="Palatino Linotype" w:hAnsi="Palatino Linotype"/>
          <w:b/>
          <w:b/>
          <w:bCs/>
        </w:rPr>
      </w:pPr>
      <w:r>
        <w:rPr>
          <w:rFonts w:ascii="Palatino Linotype" w:hAnsi="Palatino Linotype"/>
          <w:b/>
          <w:bCs/>
        </w:rPr>
        <w:t>ΚΕΦΑΛΑΙΟ 4</w:t>
      </w:r>
      <w:r>
        <w:rPr>
          <w:rFonts w:ascii="Palatino Linotype" w:hAnsi="Palatino Linotype"/>
          <w:b/>
          <w:bCs/>
          <w:vertAlign w:val="superscript"/>
        </w:rPr>
        <w:t>ο</w:t>
      </w:r>
    </w:p>
    <w:p>
      <w:pPr>
        <w:pStyle w:val="NoSpacing"/>
        <w:jc w:val="center"/>
        <w:rPr>
          <w:rFonts w:ascii="Palatino Linotype" w:hAnsi="Palatino Linotype"/>
          <w:b/>
          <w:b/>
          <w:bCs/>
        </w:rPr>
      </w:pPr>
      <w:r>
        <w:rPr>
          <w:rFonts w:ascii="Palatino Linotype" w:hAnsi="Palatino Linotype"/>
          <w:b/>
          <w:bCs/>
        </w:rPr>
        <w:t>ΣΧΟΛΙΚΕΣ ΕΚΔΗΛΩΣΕΙΣ ΚΑΙ ΔΡΑΣΤΗΡΙΟΤΗΤΕΣ</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jc w:val="center"/>
        <w:rPr>
          <w:rFonts w:ascii="Palatino Linotype" w:hAnsi="Palatino Linotype"/>
          <w:b/>
          <w:b/>
          <w:bCs/>
          <w:lang w:eastAsia="el-GR"/>
        </w:rPr>
      </w:pPr>
      <w:r>
        <w:rPr>
          <w:rFonts w:ascii="Palatino Linotype" w:hAnsi="Palatino Linotype"/>
          <w:b/>
          <w:bCs/>
          <w:lang w:eastAsia="el-GR"/>
        </w:rPr>
        <w:t xml:space="preserve">Εκπαιδευτικές επισκέψεις και πολυήμερες εκδρομές- </w:t>
      </w:r>
    </w:p>
    <w:p>
      <w:pPr>
        <w:pStyle w:val="NoSpacing"/>
        <w:jc w:val="center"/>
        <w:rPr>
          <w:rFonts w:ascii="Palatino Linotype" w:hAnsi="Palatino Linotype"/>
          <w:b/>
          <w:b/>
          <w:bCs/>
          <w:lang w:eastAsia="el-GR"/>
        </w:rPr>
      </w:pPr>
      <w:r>
        <w:rPr>
          <w:rFonts w:ascii="Palatino Linotype" w:hAnsi="Palatino Linotype"/>
          <w:b/>
          <w:bCs/>
          <w:lang w:eastAsia="el-GR"/>
        </w:rPr>
        <w:t>Σχολικοί περίπατοι</w:t>
      </w:r>
    </w:p>
    <w:p>
      <w:pPr>
        <w:pStyle w:val="NoSpacing"/>
        <w:rPr>
          <w:rFonts w:ascii="Palatino Linotype" w:hAnsi="Palatino Linotype"/>
          <w:lang w:eastAsia="el-GR"/>
        </w:rPr>
      </w:pPr>
      <w:r>
        <w:rPr>
          <w:rFonts w:ascii="Palatino Linotype" w:hAnsi="Palatino Linotype"/>
          <w:lang w:eastAsia="el-GR"/>
        </w:rPr>
      </w:r>
    </w:p>
    <w:p>
      <w:pPr>
        <w:pStyle w:val="NoSpacing"/>
        <w:rPr>
          <w:rFonts w:ascii="Palatino Linotype" w:hAnsi="Palatino Linotype"/>
          <w:color w:val="0D0D0D" w:themeColor="text1" w:themeTint="f2"/>
          <w:lang w:eastAsia="el-GR"/>
        </w:rPr>
      </w:pPr>
      <w:r>
        <w:rPr>
          <w:rFonts w:ascii="Palatino Linotype" w:hAnsi="Palatino Linotype"/>
          <w:lang w:eastAsia="el-GR"/>
        </w:rPr>
        <w:t xml:space="preserve">- Στην περίπτωση των εκπαιδευτικών επισκέψεων (μουσεία, θέατρα, χώροι ιστορικού και εκπαιδευτικού ενδιαφέροντος, σεμινάρια) οι μαθητές δεν πρέπει να απουσιάζουν </w:t>
      </w:r>
      <w:r>
        <w:rPr>
          <w:rFonts w:ascii="Palatino Linotype" w:hAnsi="Palatino Linotype"/>
          <w:color w:val="0D0D0D" w:themeColor="text1" w:themeTint="f2"/>
          <w:lang w:eastAsia="el-GR"/>
        </w:rPr>
        <w:t>και χρεώνονται τις απουσίες τους.</w:t>
      </w:r>
    </w:p>
    <w:p>
      <w:pPr>
        <w:pStyle w:val="NoSpacing"/>
        <w:rPr>
          <w:rFonts w:ascii="Palatino Linotype" w:hAnsi="Palatino Linotype"/>
          <w:lang w:eastAsia="el-GR"/>
        </w:rPr>
      </w:pPr>
      <w:r>
        <w:rPr>
          <w:rFonts w:ascii="Palatino Linotype" w:hAnsi="Palatino Linotype"/>
          <w:lang w:eastAsia="el-GR"/>
        </w:rPr>
        <w:t>- Σε κάθε περίπτωση συμμετοχής ή μη των μαθητών</w:t>
      </w:r>
      <w:r>
        <w:rPr>
          <w:rFonts w:ascii="Palatino Linotype" w:hAnsi="Palatino Linotype"/>
          <w:color w:val="FF0000"/>
          <w:lang w:eastAsia="el-GR"/>
        </w:rPr>
        <w:t>,</w:t>
      </w:r>
      <w:r>
        <w:rPr>
          <w:rFonts w:ascii="Palatino Linotype" w:hAnsi="Palatino Linotype"/>
          <w:lang w:eastAsia="el-GR"/>
        </w:rPr>
        <w:t xml:space="preserve"> γίνεται υπεύθυνη δήλωση με την υπογραφή του γονέα. </w:t>
      </w:r>
    </w:p>
    <w:p>
      <w:pPr>
        <w:pStyle w:val="NoSpacing"/>
        <w:rPr>
          <w:rFonts w:ascii="Palatino Linotype" w:hAnsi="Palatino Linotype"/>
          <w:lang w:eastAsia="el-GR"/>
        </w:rPr>
      </w:pPr>
      <w:r>
        <w:rPr>
          <w:rFonts w:ascii="Palatino Linotype" w:hAnsi="Palatino Linotype"/>
          <w:lang w:eastAsia="el-GR"/>
        </w:rPr>
      </w:r>
    </w:p>
    <w:p>
      <w:pPr>
        <w:pStyle w:val="NoSpacing"/>
        <w:jc w:val="both"/>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
      <w:r>
        <w:br w:type="page"/>
      </w:r>
    </w:p>
    <w:p>
      <w:pPr>
        <w:pStyle w:val="NoSpacing"/>
        <w:jc w:val="center"/>
        <w:rPr>
          <w:rFonts w:ascii="Palatino Linotype" w:hAnsi="Palatino Linotype"/>
          <w:b/>
          <w:b/>
          <w:bCs/>
          <w:lang w:eastAsia="el-GR"/>
        </w:rPr>
      </w:pPr>
      <w:r>
        <w:rPr>
          <w:rFonts w:ascii="Palatino Linotype" w:hAnsi="Palatino Linotype"/>
          <w:b/>
          <w:bCs/>
          <w:lang w:eastAsia="el-GR"/>
        </w:rPr>
        <w:t>ΚΕΦΑΛΑΙΟ 5</w:t>
      </w:r>
      <w:r>
        <w:rPr>
          <w:rFonts w:ascii="Palatino Linotype" w:hAnsi="Palatino Linotype"/>
          <w:b/>
          <w:bCs/>
          <w:vertAlign w:val="superscript"/>
          <w:lang w:eastAsia="el-GR"/>
        </w:rPr>
        <w:t>ο</w:t>
      </w:r>
    </w:p>
    <w:p>
      <w:pPr>
        <w:pStyle w:val="NoSpacing"/>
        <w:jc w:val="center"/>
        <w:rPr>
          <w:rFonts w:ascii="Palatino Linotype" w:hAnsi="Palatino Linotype"/>
          <w:b/>
          <w:b/>
          <w:bCs/>
          <w:lang w:eastAsia="el-GR"/>
        </w:rPr>
      </w:pPr>
      <w:r>
        <w:rPr>
          <w:rFonts w:ascii="Palatino Linotype" w:hAnsi="Palatino Linotype"/>
          <w:b/>
          <w:bCs/>
          <w:lang w:eastAsia="el-GR"/>
        </w:rPr>
        <w:t>Η ΣΥΝΕΡΓΑΣΙΑ ΣΥΛΛΟΓΟΥ ΚΑΘΗΓΗΤΩΝ</w:t>
      </w:r>
    </w:p>
    <w:p>
      <w:pPr>
        <w:pStyle w:val="NoSpacing"/>
        <w:jc w:val="center"/>
        <w:rPr>
          <w:rFonts w:ascii="Palatino Linotype" w:hAnsi="Palatino Linotype"/>
          <w:b/>
          <w:b/>
          <w:bCs/>
          <w:lang w:eastAsia="el-GR"/>
        </w:rPr>
      </w:pPr>
      <w:r>
        <w:rPr>
          <w:rFonts w:ascii="Palatino Linotype" w:hAnsi="Palatino Linotype"/>
          <w:b/>
          <w:bCs/>
          <w:lang w:eastAsia="el-GR"/>
        </w:rPr>
        <w:t>ΜΕ ΤΟΥΣ ΓΟΝΕΙΣ ΚΑΙ ΚΗΔΕΜΟΝΕΣ ΤΩΝ ΜΑΘΗΤΩΝ</w:t>
      </w:r>
    </w:p>
    <w:p>
      <w:pPr>
        <w:pStyle w:val="NoSpacing"/>
        <w:ind w:firstLine="720"/>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Fonts w:ascii="Palatino Linotype" w:hAnsi="Palatino Linotype"/>
          <w:b/>
          <w:bCs/>
          <w:lang w:eastAsia="el-GR"/>
        </w:rPr>
        <w:t>Εγγραφές μαθητών</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jc w:val="both"/>
        <w:rPr>
          <w:rFonts w:ascii="Palatino Linotype" w:hAnsi="Palatino Linotype"/>
          <w:lang w:eastAsia="el-GR"/>
        </w:rPr>
      </w:pPr>
      <w:r>
        <w:rPr>
          <w:rFonts w:ascii="Palatino Linotype" w:hAnsi="Palatino Linotype"/>
          <w:lang w:eastAsia="el-GR"/>
        </w:rPr>
        <w:t xml:space="preserve">- Σύμφωνα με το νόμο 10645/ΓΔ4/23-1-2018 οι εγγραφές των μαθητών στην επόμενη τάξη γίνονται μόνο ηλεκτρονικά εντός του μηνός Μαΐου. </w:t>
      </w:r>
    </w:p>
    <w:p>
      <w:pPr>
        <w:pStyle w:val="NoSpacing"/>
        <w:jc w:val="both"/>
        <w:rPr>
          <w:rFonts w:ascii="Palatino Linotype" w:hAnsi="Palatino Linotype"/>
          <w:lang w:eastAsia="el-GR"/>
        </w:rPr>
      </w:pPr>
      <w:r>
        <w:rPr>
          <w:rFonts w:ascii="Palatino Linotype" w:hAnsi="Palatino Linotype"/>
          <w:lang w:eastAsia="el-GR"/>
        </w:rPr>
        <w:t xml:space="preserve">- Οι γονείς και κηδεμόνες των μαθητών είναι υπεύθυνοι για τα στοιχεία που δηλώνουν και φροντίζουν για τα απαραίτητα νόμιμα δικαιολογητικά. </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jc w:val="center"/>
        <w:rPr>
          <w:rFonts w:ascii="Palatino Linotype" w:hAnsi="Palatino Linotype"/>
          <w:b/>
          <w:b/>
          <w:bCs/>
          <w:lang w:eastAsia="el-GR"/>
        </w:rPr>
      </w:pPr>
      <w:r>
        <w:rPr>
          <w:rFonts w:ascii="Palatino Linotype" w:hAnsi="Palatino Linotype"/>
          <w:b/>
          <w:bCs/>
          <w:lang w:eastAsia="el-GR"/>
        </w:rPr>
        <w:t>Απουσίες μαθητών</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rPr>
          <w:rFonts w:ascii="Palatino Linotype" w:hAnsi="Palatino Linotype"/>
          <w:lang w:eastAsia="el-GR"/>
        </w:rPr>
      </w:pPr>
      <w:r>
        <w:rPr>
          <w:rFonts w:ascii="Palatino Linotype" w:hAnsi="Palatino Linotype"/>
          <w:lang w:eastAsia="el-GR"/>
        </w:rPr>
        <w:t>- Η φοίτηση των μαθητών είναι επαρκής</w:t>
      </w:r>
      <w:r>
        <w:rPr>
          <w:rFonts w:ascii="Palatino Linotype" w:hAnsi="Palatino Linotype"/>
          <w:color w:val="0D0D0D" w:themeColor="text1" w:themeTint="f2"/>
          <w:lang w:eastAsia="el-GR"/>
        </w:rPr>
        <w:t>, όταν</w:t>
      </w:r>
      <w:r>
        <w:rPr>
          <w:rFonts w:ascii="Palatino Linotype" w:hAnsi="Palatino Linotype"/>
          <w:lang w:eastAsia="el-GR"/>
        </w:rPr>
        <w:t xml:space="preserve"> δεν υπερβαίνουν τις εκατόν δεκατέσσερις (114) απουσίες.</w:t>
      </w:r>
    </w:p>
    <w:p>
      <w:pPr>
        <w:pStyle w:val="NoSpacing"/>
        <w:rPr>
          <w:rFonts w:ascii="Palatino Linotype" w:hAnsi="Palatino Linotype"/>
          <w:lang w:eastAsia="el-GR"/>
        </w:rPr>
      </w:pPr>
      <w:r>
        <w:rPr>
          <w:rFonts w:ascii="Palatino Linotype" w:hAnsi="Palatino Linotype"/>
          <w:lang w:eastAsia="el-GR"/>
        </w:rPr>
        <w:t xml:space="preserve">- Οι απουσίες δεν χαρακτηρίζονται πλέον σε δικαιολογημένες και αδικαιολόγητες. </w:t>
      </w:r>
    </w:p>
    <w:p>
      <w:pPr>
        <w:pStyle w:val="NoSpacing"/>
        <w:rPr>
          <w:rFonts w:ascii="Palatino Linotype" w:hAnsi="Palatino Linotype"/>
          <w:lang w:eastAsia="el-GR"/>
        </w:rPr>
      </w:pPr>
      <w:r>
        <w:rPr>
          <w:rFonts w:ascii="Palatino Linotype" w:hAnsi="Palatino Linotype"/>
          <w:lang w:eastAsia="el-GR"/>
        </w:rPr>
        <w:t xml:space="preserve">- Σύμφωνα με τη νομοθεσία υπάρχουν ειδικές εξαιρέσεις για τις οποίες </w:t>
      </w:r>
    </w:p>
    <w:p>
      <w:pPr>
        <w:pStyle w:val="NoSpacing"/>
        <w:jc w:val="both"/>
        <w:rPr>
          <w:rFonts w:ascii="Palatino Linotype" w:hAnsi="Palatino Linotype"/>
          <w:lang w:eastAsia="el-GR"/>
        </w:rPr>
      </w:pPr>
      <w:r>
        <w:rPr>
          <w:rFonts w:ascii="Palatino Linotype" w:hAnsi="Palatino Linotype"/>
          <w:lang w:eastAsia="el-GR"/>
        </w:rPr>
        <w:t>οι γονείς θα πρέπει να προσκομίσουν τα ανάλογα δικαιολογητικά, όπως και στις περιπτώσεις ασθένειας λόγω C</w:t>
      </w:r>
      <w:r>
        <w:rPr>
          <w:rFonts w:ascii="Palatino Linotype" w:hAnsi="Palatino Linotype"/>
          <w:lang w:val="en-US" w:eastAsia="el-GR"/>
        </w:rPr>
        <w:t>ovid</w:t>
      </w:r>
      <w:r>
        <w:rPr>
          <w:rFonts w:ascii="Palatino Linotype" w:hAnsi="Palatino Linotype"/>
          <w:lang w:eastAsia="el-GR"/>
        </w:rPr>
        <w:t>-19  ή H1N1.</w:t>
        <w:tab/>
      </w:r>
    </w:p>
    <w:p>
      <w:pPr>
        <w:pStyle w:val="NoSpacing"/>
        <w:tabs>
          <w:tab w:val="clear" w:pos="720"/>
          <w:tab w:val="left" w:pos="5880" w:leader="none"/>
        </w:tabs>
        <w:rPr>
          <w:rFonts w:ascii="Palatino Linotype" w:hAnsi="Palatino Linotype"/>
          <w:sz w:val="24"/>
          <w:szCs w:val="24"/>
          <w:highlight w:val="yellow"/>
          <w:lang w:eastAsia="el-GR"/>
        </w:rPr>
      </w:pPr>
      <w:r>
        <w:rPr>
          <w:rFonts w:ascii="Palatino Linotype" w:hAnsi="Palatino Linotype"/>
          <w:sz w:val="24"/>
          <w:szCs w:val="24"/>
          <w:highlight w:val="yellow"/>
          <w:lang w:eastAsia="el-GR"/>
        </w:rPr>
      </w:r>
    </w:p>
    <w:p>
      <w:pPr>
        <w:pStyle w:val="NoSpacing"/>
        <w:jc w:val="center"/>
        <w:rPr>
          <w:rFonts w:ascii="Palatino Linotype" w:hAnsi="Palatino Linotype"/>
          <w:b/>
          <w:b/>
          <w:bCs/>
          <w:lang w:eastAsia="el-GR"/>
        </w:rPr>
      </w:pPr>
      <w:r>
        <w:rPr>
          <w:rFonts w:ascii="Palatino Linotype" w:hAnsi="Palatino Linotype"/>
          <w:b/>
          <w:bCs/>
          <w:lang w:eastAsia="el-GR"/>
        </w:rPr>
        <w:t>Η ενημέρωση των γονέων και κηδεμόνων για τους μαθητές</w:t>
      </w:r>
    </w:p>
    <w:p>
      <w:pPr>
        <w:pStyle w:val="NoSpacing"/>
        <w:rPr>
          <w:rFonts w:ascii="Palatino Linotype" w:hAnsi="Palatino Linotype"/>
          <w:lang w:eastAsia="el-GR"/>
        </w:rPr>
      </w:pPr>
      <w:r>
        <w:rPr>
          <w:rFonts w:ascii="Palatino Linotype" w:hAnsi="Palatino Linotype"/>
          <w:lang w:eastAsia="el-GR"/>
        </w:rPr>
      </w:r>
    </w:p>
    <w:p>
      <w:pPr>
        <w:pStyle w:val="NoSpacing"/>
        <w:jc w:val="both"/>
        <w:rPr>
          <w:rFonts w:ascii="Palatino Linotype" w:hAnsi="Palatino Linotype"/>
          <w:lang w:eastAsia="el-GR"/>
        </w:rPr>
      </w:pPr>
      <w:r>
        <w:rPr>
          <w:rFonts w:ascii="Palatino Linotype" w:hAnsi="Palatino Linotype"/>
          <w:lang w:eastAsia="el-GR"/>
        </w:rPr>
        <w:t xml:space="preserve">- Λόγω των μέτρων υγιεινής προστασίας η ενημέρωση των γονέων για την πρόοδο των παιδιών τους μπορεί να γίνεται είτε τηλεφωνικά (δίνοντας ονοματεπώνυμο  και τηλέφωνο σε ώρες λειτουργίας του Λυκείου και τα ονόματα των καθηγητών που ενδιαφέρονται), είτε μέσω ηλεκτρονικού ταχυδρομείου. </w:t>
      </w:r>
    </w:p>
    <w:p>
      <w:pPr>
        <w:pStyle w:val="NoSpacing"/>
        <w:jc w:val="both"/>
        <w:rPr>
          <w:rFonts w:ascii="Palatino Linotype" w:hAnsi="Palatino Linotype"/>
          <w:lang w:eastAsia="el-GR"/>
        </w:rPr>
      </w:pPr>
      <w:r>
        <w:rPr>
          <w:rFonts w:ascii="Palatino Linotype" w:hAnsi="Palatino Linotype"/>
          <w:lang w:eastAsia="el-GR"/>
        </w:rPr>
        <w:t>- Η προσέλευση των γονέων στο σχολείο γίνεται μόνο με ραντεβού.</w:t>
      </w:r>
    </w:p>
    <w:p>
      <w:pPr>
        <w:pStyle w:val="NoSpacing"/>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Fonts w:ascii="Palatino Linotype" w:hAnsi="Palatino Linotype"/>
          <w:b/>
          <w:bCs/>
          <w:lang w:eastAsia="el-GR"/>
        </w:rPr>
        <w:t>Ενέργειες των γονέων και κηδεμόνων</w:t>
      </w:r>
    </w:p>
    <w:p>
      <w:pPr>
        <w:pStyle w:val="NoSpacing"/>
        <w:jc w:val="center"/>
        <w:rPr>
          <w:rFonts w:ascii="Palatino Linotype" w:hAnsi="Palatino Linotype"/>
          <w:b/>
          <w:b/>
          <w:bCs/>
          <w:lang w:eastAsia="el-GR"/>
        </w:rPr>
      </w:pPr>
      <w:r>
        <w:rPr>
          <w:rFonts w:ascii="Palatino Linotype" w:hAnsi="Palatino Linotype"/>
          <w:b/>
          <w:bCs/>
          <w:lang w:eastAsia="el-GR"/>
        </w:rPr>
        <w:t xml:space="preserve">για τους μαθητές που προσβλήθηκαν από </w:t>
      </w:r>
      <w:r>
        <w:rPr>
          <w:rFonts w:ascii="Palatino Linotype" w:hAnsi="Palatino Linotype"/>
          <w:b/>
          <w:bCs/>
          <w:lang w:val="en-US" w:eastAsia="el-GR"/>
        </w:rPr>
        <w:t>Covid</w:t>
      </w:r>
      <w:r>
        <w:rPr>
          <w:rFonts w:ascii="Palatino Linotype" w:hAnsi="Palatino Linotype"/>
          <w:b/>
          <w:bCs/>
          <w:lang w:eastAsia="el-GR"/>
        </w:rPr>
        <w:t>-19</w:t>
      </w:r>
    </w:p>
    <w:p>
      <w:pPr>
        <w:pStyle w:val="NoSpacing"/>
        <w:rPr>
          <w:rFonts w:ascii="Palatino Linotype" w:hAnsi="Palatino Linotype"/>
          <w:highlight w:val="yellow"/>
          <w:lang w:eastAsia="el-GR"/>
        </w:rPr>
      </w:pPr>
      <w:r>
        <w:rPr>
          <w:rFonts w:ascii="Palatino Linotype" w:hAnsi="Palatino Linotype"/>
          <w:highlight w:val="yellow"/>
          <w:lang w:eastAsia="el-GR"/>
        </w:rPr>
      </w:r>
    </w:p>
    <w:p>
      <w:pPr>
        <w:pStyle w:val="NoSpacing"/>
        <w:jc w:val="both"/>
        <w:rPr>
          <w:rFonts w:ascii="Palatino Linotype" w:hAnsi="Palatino Linotype"/>
          <w:lang w:eastAsia="el-GR"/>
        </w:rPr>
      </w:pPr>
      <w:r>
        <w:rPr>
          <w:rFonts w:ascii="Palatino Linotype" w:hAnsi="Palatino Linotype"/>
          <w:lang w:eastAsia="el-GR"/>
        </w:rPr>
        <w:t xml:space="preserve">- Σύμφωνα με τα πρωτόκολλα υγείας σε περίπτωση ασθένειας μαθητή λόγω </w:t>
      </w:r>
      <w:r>
        <w:rPr>
          <w:rFonts w:ascii="Palatino Linotype" w:hAnsi="Palatino Linotype"/>
          <w:lang w:val="en-US" w:eastAsia="el-GR"/>
        </w:rPr>
        <w:t>Co</w:t>
      </w:r>
      <w:r>
        <w:rPr>
          <w:rFonts w:ascii="Palatino Linotype" w:hAnsi="Palatino Linotype"/>
          <w:lang w:eastAsia="el-GR"/>
        </w:rPr>
        <w:t xml:space="preserve">vid-19 ή απουσίας του για προληπτικούς λόγους οι γονείς είναι υποχρεωμένοι </w:t>
      </w:r>
    </w:p>
    <w:p>
      <w:pPr>
        <w:pStyle w:val="NoSpacing"/>
        <w:jc w:val="both"/>
        <w:rPr>
          <w:rFonts w:ascii="Palatino Linotype" w:hAnsi="Palatino Linotype"/>
          <w:lang w:eastAsia="el-GR"/>
        </w:rPr>
      </w:pPr>
      <w:r>
        <w:rPr>
          <w:rFonts w:ascii="Palatino Linotype" w:hAnsi="Palatino Linotype"/>
          <w:lang w:eastAsia="el-GR"/>
        </w:rPr>
        <w:t xml:space="preserve">να ενημερώνουν άμεσα το Λύκειό μας. </w:t>
      </w:r>
    </w:p>
    <w:p>
      <w:pPr>
        <w:pStyle w:val="NoSpacing"/>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Fonts w:ascii="Palatino Linotype" w:hAnsi="Palatino Linotype"/>
          <w:b/>
          <w:bCs/>
          <w:lang w:eastAsia="el-GR"/>
        </w:rPr>
        <w:t>Ενημέρωση γονέων</w:t>
      </w:r>
    </w:p>
    <w:p>
      <w:pPr>
        <w:pStyle w:val="NoSpacing"/>
        <w:jc w:val="center"/>
        <w:rPr>
          <w:rFonts w:ascii="Palatino Linotype" w:hAnsi="Palatino Linotype"/>
          <w:b/>
          <w:b/>
          <w:bCs/>
          <w:lang w:eastAsia="el-GR"/>
        </w:rPr>
      </w:pPr>
      <w:r>
        <w:rPr>
          <w:rFonts w:ascii="Palatino Linotype" w:hAnsi="Palatino Linotype"/>
          <w:b/>
          <w:bCs/>
          <w:lang w:eastAsia="el-GR"/>
        </w:rPr>
        <w:t>για θέματα προσωπικότητας και συμπεριφοράς των μαθητών</w:t>
      </w:r>
    </w:p>
    <w:p>
      <w:pPr>
        <w:pStyle w:val="NoSpacing"/>
        <w:rPr>
          <w:rFonts w:ascii="Palatino Linotype" w:hAnsi="Palatino Linotype"/>
          <w:lang w:eastAsia="el-GR"/>
        </w:rPr>
      </w:pPr>
      <w:r>
        <w:rPr>
          <w:rFonts w:ascii="Palatino Linotype" w:hAnsi="Palatino Linotype"/>
          <w:lang w:eastAsia="el-GR"/>
        </w:rPr>
      </w:r>
    </w:p>
    <w:p>
      <w:pPr>
        <w:pStyle w:val="NoSpacing"/>
        <w:jc w:val="both"/>
        <w:rPr>
          <w:rFonts w:ascii="Palatino Linotype" w:hAnsi="Palatino Linotype"/>
          <w:lang w:eastAsia="el-GR"/>
        </w:rPr>
      </w:pPr>
      <w:r>
        <w:rPr>
          <w:rFonts w:ascii="Palatino Linotype" w:hAnsi="Palatino Linotype"/>
          <w:lang w:eastAsia="el-GR"/>
        </w:rPr>
        <w:t xml:space="preserve">- Οι γονείς ενημερώνουν το Λύκειό μας για θέματα που σχετίζονται με την προσωπικότητα και την συμπεριφορά του παιδιού τους και συνεργάζονται με τους καθηγητές, ώστε να συμβάλλουν όλοι στην πρόοδο και την ομαλή ψυχολογική ανάπτυξη των εφήβων.  </w:t>
      </w:r>
    </w:p>
    <w:p>
      <w:pPr>
        <w:pStyle w:val="NoSpacing"/>
        <w:jc w:val="both"/>
        <w:rPr>
          <w:rFonts w:ascii="Palatino Linotype" w:hAnsi="Palatino Linotype"/>
          <w:lang w:eastAsia="el-GR"/>
        </w:rPr>
      </w:pPr>
      <w:r>
        <w:rPr>
          <w:rFonts w:ascii="Palatino Linotype" w:hAnsi="Palatino Linotype"/>
          <w:lang w:eastAsia="el-GR"/>
        </w:rPr>
      </w:r>
    </w:p>
    <w:p>
      <w:pPr>
        <w:pStyle w:val="NoSpacing"/>
        <w:jc w:val="center"/>
        <w:rPr>
          <w:rFonts w:ascii="Palatino Linotype" w:hAnsi="Palatino Linotype"/>
          <w:b/>
          <w:b/>
          <w:bCs/>
          <w:lang w:eastAsia="el-GR"/>
        </w:rPr>
      </w:pPr>
      <w:r>
        <w:rPr>
          <w:rFonts w:ascii="Palatino Linotype" w:hAnsi="Palatino Linotype"/>
          <w:b/>
          <w:bCs/>
          <w:lang w:eastAsia="el-GR"/>
        </w:rPr>
        <w:t>Προτάσεις για την</w:t>
      </w:r>
      <w:r>
        <w:rPr>
          <w:rFonts w:ascii="Palatino Linotype" w:hAnsi="Palatino Linotype"/>
          <w:lang w:eastAsia="el-GR"/>
        </w:rPr>
        <w:t xml:space="preserve"> </w:t>
      </w:r>
      <w:r>
        <w:rPr>
          <w:rFonts w:ascii="Palatino Linotype" w:hAnsi="Palatino Linotype"/>
          <w:b/>
          <w:bCs/>
          <w:lang w:eastAsia="el-GR"/>
        </w:rPr>
        <w:t>βελτίωση του Εσωτερικού Κανονισμού</w:t>
      </w:r>
    </w:p>
    <w:p>
      <w:pPr>
        <w:pStyle w:val="NoSpacing"/>
        <w:jc w:val="both"/>
        <w:rPr>
          <w:rFonts w:ascii="Palatino Linotype" w:hAnsi="Palatino Linotype"/>
          <w:lang w:eastAsia="el-GR"/>
        </w:rPr>
      </w:pPr>
      <w:r>
        <w:rPr>
          <w:rFonts w:ascii="Palatino Linotype" w:hAnsi="Palatino Linotype"/>
          <w:lang w:eastAsia="el-GR"/>
        </w:rPr>
      </w:r>
    </w:p>
    <w:p>
      <w:pPr>
        <w:pStyle w:val="NoSpacing"/>
        <w:jc w:val="both"/>
        <w:rPr>
          <w:rFonts w:ascii="Palatino Linotype" w:hAnsi="Palatino Linotype"/>
          <w:lang w:eastAsia="el-GR"/>
        </w:rPr>
      </w:pPr>
      <w:r>
        <w:rPr>
          <w:rFonts w:ascii="Palatino Linotype" w:hAnsi="Palatino Linotype"/>
          <w:lang w:eastAsia="el-GR"/>
        </w:rPr>
        <w:t>- Ο Εσωτερικός Κανονισμός του Λυκείου μας είναι ετήσιος και το διάστημα αυτό δεχόμαστε εγγράφως προτάσεις από τους καθηγητές και τους γονείς και κηδεμόνες για την βελτίωσή του.</w:t>
      </w:r>
    </w:p>
    <w:p>
      <w:pPr>
        <w:pStyle w:val="NoSpacing"/>
        <w:jc w:val="both"/>
        <w:rPr/>
      </w:pPr>
      <w:r>
        <w:rPr>
          <w:rFonts w:ascii="Palatino Linotype" w:hAnsi="Palatino Linotype"/>
          <w:lang w:eastAsia="el-GR"/>
        </w:rPr>
        <w:t xml:space="preserve">- </w:t>
      </w:r>
      <w:r>
        <w:rPr>
          <w:rFonts w:ascii="Palatino Linotype" w:hAnsi="Palatino Linotype"/>
          <w:color w:val="0D0D0D" w:themeColor="text1" w:themeTint="f2"/>
          <w:lang w:eastAsia="el-GR"/>
        </w:rPr>
        <w:t>Θέματα που δεν προβλέπονται από το σχολικό κανονισμό, αντιμετωπίζονται κατά περίπτωση και βάσει της κείμενης νομοθεσίας.</w:t>
      </w:r>
      <w:r>
        <w:rPr>
          <w:rFonts w:eastAsia="Times New Roman" w:cs="Open Sans" w:ascii="Open Sans" w:hAnsi="Open Sans"/>
          <w:sz w:val="23"/>
          <w:szCs w:val="23"/>
          <w:lang w:eastAsia="el-GR"/>
        </w:rPr>
        <w:t> </w:t>
      </w:r>
    </w:p>
    <w:p>
      <w:pPr>
        <w:pStyle w:val="NoSpacing"/>
        <w:rPr/>
      </w:pPr>
      <w:r>
        <w:rPr/>
      </w:r>
    </w:p>
    <w:sectPr>
      <w:footerReference w:type="default" r:id="rId2"/>
      <w:type w:val="nextPage"/>
      <w:pgSz w:w="11906" w:h="16838"/>
      <w:pgMar w:left="1800" w:right="1800" w:header="0" w:top="993"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Palatino Linotype">
    <w:charset w:val="a1"/>
    <w:family w:val="roman"/>
    <w:pitch w:val="variable"/>
  </w:font>
  <w:font w:name="Open San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803130"/>
    </w:sdtPr>
    <w:sdtContent>
      <w:p>
        <w:pPr>
          <w:pStyle w:val="Style20"/>
          <w:jc w:val="center"/>
          <w:rPr/>
        </w:pPr>
        <w:r>
          <w:rPr>
            <w:rFonts w:ascii="Palatino Linotype" w:hAnsi="Palatino Linotype"/>
            <w:b/>
          </w:rPr>
          <w:fldChar w:fldCharType="begin"/>
        </w:r>
        <w:r>
          <w:rPr>
            <w:b/>
            <w:rFonts w:ascii="Palatino Linotype" w:hAnsi="Palatino Linotype"/>
          </w:rPr>
          <w:instrText> PAGE </w:instrText>
        </w:r>
        <w:r>
          <w:rPr>
            <w:b/>
            <w:rFonts w:ascii="Palatino Linotype" w:hAnsi="Palatino Linotype"/>
          </w:rPr>
          <w:fldChar w:fldCharType="separate"/>
        </w:r>
        <w:r>
          <w:rPr>
            <w:b/>
            <w:rFonts w:ascii="Palatino Linotype" w:hAnsi="Palatino Linotype"/>
          </w:rPr>
          <w:t>5</w:t>
        </w:r>
        <w:r>
          <w:rPr>
            <w:b/>
            <w:rFonts w:ascii="Palatino Linotype" w:hAnsi="Palatino Linotype"/>
          </w:rPr>
          <w:fldChar w:fldCharType="end"/>
        </w:r>
      </w:p>
    </w:sdtContent>
  </w:sdt>
  <w:p>
    <w:pPr>
      <w:pStyle w:val="Style2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322e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336e2"/>
    <w:rPr/>
  </w:style>
  <w:style w:type="character" w:styleId="FooterChar" w:customStyle="1">
    <w:name w:val="Footer Char"/>
    <w:basedOn w:val="DefaultParagraphFont"/>
    <w:link w:val="Footer"/>
    <w:uiPriority w:val="99"/>
    <w:qFormat/>
    <w:rsid w:val="007336e2"/>
    <w:rPr/>
  </w:style>
  <w:style w:type="character" w:styleId="BalloonTextChar" w:customStyle="1">
    <w:name w:val="Balloon Text Char"/>
    <w:basedOn w:val="DefaultParagraphFont"/>
    <w:link w:val="BalloonText"/>
    <w:uiPriority w:val="99"/>
    <w:semiHidden/>
    <w:qFormat/>
    <w:rsid w:val="0052312d"/>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Spacing">
    <w:name w:val="No Spacing"/>
    <w:uiPriority w:val="1"/>
    <w:qFormat/>
    <w:rsid w:val="006b536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Style19">
    <w:name w:val="Header"/>
    <w:basedOn w:val="Normal"/>
    <w:link w:val="HeaderChar"/>
    <w:uiPriority w:val="99"/>
    <w:unhideWhenUsed/>
    <w:rsid w:val="007336e2"/>
    <w:pPr>
      <w:tabs>
        <w:tab w:val="clear" w:pos="720"/>
        <w:tab w:val="center" w:pos="4153" w:leader="none"/>
        <w:tab w:val="right" w:pos="8306" w:leader="none"/>
      </w:tabs>
      <w:spacing w:lineRule="auto" w:line="240" w:before="0" w:after="0"/>
    </w:pPr>
    <w:rPr/>
  </w:style>
  <w:style w:type="paragraph" w:styleId="Style20">
    <w:name w:val="Footer"/>
    <w:basedOn w:val="Normal"/>
    <w:link w:val="FooterChar"/>
    <w:uiPriority w:val="99"/>
    <w:unhideWhenUsed/>
    <w:rsid w:val="007336e2"/>
    <w:pPr>
      <w:tabs>
        <w:tab w:val="clear" w:pos="720"/>
        <w:tab w:val="center" w:pos="4153" w:leader="none"/>
        <w:tab w:val="right" w:pos="8306" w:leader="none"/>
      </w:tabs>
      <w:spacing w:lineRule="auto" w:line="240" w:before="0" w:after="0"/>
    </w:pPr>
    <w:rPr/>
  </w:style>
  <w:style w:type="paragraph" w:styleId="BalloonText">
    <w:name w:val="Balloon Text"/>
    <w:basedOn w:val="Normal"/>
    <w:link w:val="BalloonTextChar"/>
    <w:uiPriority w:val="99"/>
    <w:semiHidden/>
    <w:unhideWhenUsed/>
    <w:qFormat/>
    <w:rsid w:val="0052312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4185-EBEC-4030-ADD0-2E4367F3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LibreOffice/6.2.5.2$Windows_X86_64 LibreOffice_project/1ec314fa52f458adc18c4f025c545a4e8b22c159</Application>
  <Pages>5</Pages>
  <Words>1116</Words>
  <Characters>6396</Characters>
  <CharactersWithSpaces>7471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2021-09-07T15:58:00Z</dcterms:created>
  <dc:creator>User</dc:creator>
  <dc:description/>
  <dc:language>el-GR</dc:language>
  <cp:lastModifiedBy/>
  <cp:lastPrinted>2021-10-07T10:00:00Z</cp:lastPrinted>
  <dcterms:modified xsi:type="dcterms:W3CDTF">2021-10-12T20:14:18Z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